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0F" w:rsidRDefault="00F707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Ugdymo lėšos 2021 m.</w:t>
      </w:r>
    </w:p>
    <w:p w:rsidR="003F2D0F" w:rsidRDefault="003F2D0F">
      <w:pPr>
        <w:jc w:val="center"/>
        <w:rPr>
          <w:rFonts w:ascii="Times New Roman" w:hAnsi="Times New Roman"/>
          <w:b/>
          <w:bCs/>
        </w:rPr>
      </w:pP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Balansinės sūpynės ir danga – 11316,50 €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Baldai – 3023,06 €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Civilinės atsakomybės draudimas – 115,00 €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Deratizacija ir dezinsekcija – 57,50 €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Dezinfekcinės priemonės – 508,70 €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Dezinfekcinis salės aparatas – 400,63 €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Duomenų apsaugos</w:t>
      </w:r>
      <w:r>
        <w:rPr>
          <w:rFonts w:ascii="Times New Roman" w:hAnsi="Times New Roman"/>
          <w:color w:val="000000"/>
        </w:rPr>
        <w:t xml:space="preserve"> pareigūno paslaugos – 160,00 €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Edukacinės priemonės Tentai paukščiai ir vabzdžiai – 180,00 €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Edukacinių kilimėlių keitimas – 2361,92 €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El.dienynas – 55,80 €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Kasetės keitimas – 12,00 €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Kompiuterinė technika – 425,00 €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Lauko baseinai – 89,97 €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Maišeliai mai</w:t>
      </w:r>
      <w:r>
        <w:rPr>
          <w:rFonts w:ascii="Times New Roman" w:hAnsi="Times New Roman"/>
          <w:color w:val="000000"/>
        </w:rPr>
        <w:t>sto daviniams – 6,18 €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Makulatūros konteinerio nuoma – 18,15 €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Patalynė ir rankšluosčiai – 800,00 €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Pelėdžiukų gr. remontas – 24040,02 €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Pianino derinimas – 70,00 €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Skarda pavėsinei – 215,91 €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Švaros prekės – 729,41 €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Ūkinės prekės – 443,06 €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Vaikiškos</w:t>
      </w:r>
      <w:r>
        <w:rPr>
          <w:rFonts w:ascii="Times New Roman" w:hAnsi="Times New Roman"/>
          <w:color w:val="000000"/>
        </w:rPr>
        <w:t xml:space="preserve"> virt</w:t>
      </w:r>
      <w:r>
        <w:rPr>
          <w:rFonts w:ascii="Times New Roman" w:hAnsi="Times New Roman"/>
          <w:color w:val="000000"/>
        </w:rPr>
        <w:t>uvėlės lauke</w:t>
      </w:r>
      <w:r>
        <w:rPr>
          <w:rFonts w:ascii="Times New Roman" w:hAnsi="Times New Roman"/>
          <w:color w:val="000000"/>
        </w:rPr>
        <w:t xml:space="preserve"> – 735,00 €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Vaikiškos kėdutės – 2179,92 €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Ventiliatoriai grupėms – 77,97 €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Žaidimo aikštelių kasmetinė patikra – 193,60 €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Žaislai vaikams – 1194,22 €</w:t>
      </w:r>
    </w:p>
    <w:p w:rsidR="003F2D0F" w:rsidRDefault="003F2D0F">
      <w:pPr>
        <w:rPr>
          <w:rFonts w:ascii="Times New Roman" w:hAnsi="Times New Roman"/>
        </w:rPr>
      </w:pPr>
    </w:p>
    <w:p w:rsidR="003F2D0F" w:rsidRDefault="003F2D0F">
      <w:pPr>
        <w:jc w:val="center"/>
        <w:rPr>
          <w:rFonts w:ascii="Times New Roman" w:hAnsi="Times New Roman"/>
          <w:b/>
          <w:bCs/>
        </w:rPr>
      </w:pPr>
    </w:p>
    <w:p w:rsidR="003F2D0F" w:rsidRDefault="00F7078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Viso: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49409,52 €</w:t>
      </w:r>
    </w:p>
    <w:p w:rsidR="003F2D0F" w:rsidRDefault="003F2D0F">
      <w:pPr>
        <w:jc w:val="center"/>
        <w:rPr>
          <w:rFonts w:ascii="Times New Roman" w:hAnsi="Times New Roman"/>
          <w:b/>
          <w:bCs/>
        </w:rPr>
      </w:pPr>
    </w:p>
    <w:p w:rsidR="003F2D0F" w:rsidRDefault="003F2D0F">
      <w:pPr>
        <w:jc w:val="center"/>
        <w:rPr>
          <w:rFonts w:ascii="Times New Roman" w:hAnsi="Times New Roman"/>
          <w:b/>
          <w:bCs/>
        </w:rPr>
      </w:pPr>
    </w:p>
    <w:p w:rsidR="003F2D0F" w:rsidRDefault="003F2D0F">
      <w:pPr>
        <w:jc w:val="center"/>
        <w:rPr>
          <w:rFonts w:ascii="Times New Roman" w:hAnsi="Times New Roman"/>
          <w:b/>
          <w:bCs/>
        </w:rPr>
      </w:pPr>
    </w:p>
    <w:p w:rsidR="003F2D0F" w:rsidRDefault="00F707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1,2 % </w:t>
      </w:r>
      <w:r w:rsidRPr="00F70783"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>ėšos 2021 m.</w:t>
      </w:r>
    </w:p>
    <w:p w:rsidR="003F2D0F" w:rsidRDefault="003F2D0F">
      <w:pPr>
        <w:rPr>
          <w:rFonts w:ascii="Times New Roman" w:hAnsi="Times New Roman"/>
        </w:rPr>
      </w:pP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Baldai Pelėdžiukų gr. - 476,03 €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Dekoracijos kalėdoms </w:t>
      </w:r>
      <w:r>
        <w:rPr>
          <w:rFonts w:ascii="Times New Roman" w:hAnsi="Times New Roman"/>
          <w:color w:val="000000"/>
        </w:rPr>
        <w:t>– 110,39 €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Dezinfecinio purkštuvo remontas ir skystis – 143,99 €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Duomenų apsaugos pareigūno paslaugos – 80,00 €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Edukacinių kilimėlių keitimas – 232,32 €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El.dienynas – 55,80 €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Gėlės Tagetės – 45,00 €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Interneto paslaugos – 218,89 €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Kilimėlių keitimas – 45,38</w:t>
      </w:r>
      <w:r>
        <w:rPr>
          <w:rFonts w:ascii="Times New Roman" w:hAnsi="Times New Roman"/>
          <w:color w:val="000000"/>
        </w:rPr>
        <w:t xml:space="preserve">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Konsultacinių paslaugų teikimas – 252,48 €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Santechnikos prekės – 160,47 €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Sijonai vaikams – 240,00 €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Svetainės adreso perleidimas – 49,00 €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Šalutinių gyvūninių produktų išvežimas – 38,96 €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Švaros prekės – 124,90 €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Telefonijos paslaugos – 69,32 €</w:t>
      </w:r>
    </w:p>
    <w:p w:rsidR="003F2D0F" w:rsidRDefault="003F2D0F">
      <w:pPr>
        <w:rPr>
          <w:rFonts w:ascii="Times New Roman" w:hAnsi="Times New Roman"/>
        </w:rPr>
      </w:pPr>
    </w:p>
    <w:p w:rsidR="003F2D0F" w:rsidRDefault="003F2D0F">
      <w:pPr>
        <w:rPr>
          <w:rFonts w:ascii="Times New Roman" w:hAnsi="Times New Roman"/>
        </w:rPr>
      </w:pP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2342,93 €</w:t>
      </w:r>
    </w:p>
    <w:p w:rsidR="003F2D0F" w:rsidRDefault="003F2D0F">
      <w:pPr>
        <w:rPr>
          <w:rFonts w:hint="eastAsia"/>
          <w:color w:val="000000"/>
        </w:rPr>
      </w:pPr>
    </w:p>
    <w:p w:rsidR="003F2D0F" w:rsidRDefault="00F707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 xml:space="preserve">Mokymo </w:t>
      </w:r>
      <w:r>
        <w:rPr>
          <w:rFonts w:ascii="Times New Roman" w:hAnsi="Times New Roman"/>
          <w:b/>
          <w:bCs/>
          <w:color w:val="000000"/>
        </w:rPr>
        <w:t xml:space="preserve"> lėšos 2021 m.</w:t>
      </w:r>
    </w:p>
    <w:p w:rsidR="003F2D0F" w:rsidRDefault="003F2D0F">
      <w:pPr>
        <w:jc w:val="center"/>
        <w:rPr>
          <w:rFonts w:hint="eastAsia"/>
          <w:color w:val="000000"/>
        </w:rPr>
      </w:pP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Edukacinė programa vaikams Zipio draugai – 160,00 €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Gamtamokslinė edukacinė programa vaikams – 490,00 €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Interneto paslaugos – 2805,52 €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Kanceliarinės prekės – 2404,32 €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Kompiuterinė technika – 1280,61 €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Kvalifikacijos tobulinimo seminarai pedagogams – 1586,00 €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Sienų dekoracija – 193,24 €</w:t>
      </w:r>
    </w:p>
    <w:p w:rsidR="003F2D0F" w:rsidRDefault="00F7078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Žaislai vaikams – 457,52 €</w:t>
      </w:r>
    </w:p>
    <w:p w:rsidR="003F2D0F" w:rsidRDefault="003F2D0F">
      <w:pPr>
        <w:rPr>
          <w:rFonts w:hint="eastAsia"/>
          <w:color w:val="000000"/>
        </w:rPr>
      </w:pPr>
    </w:p>
    <w:p w:rsidR="003F2D0F" w:rsidRDefault="00F70783">
      <w:pPr>
        <w:rPr>
          <w:rFonts w:hint="eastAsia"/>
          <w:color w:val="000000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9377,21 €</w:t>
      </w:r>
    </w:p>
    <w:p w:rsidR="003F2D0F" w:rsidRDefault="00F707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lastRenderedPageBreak/>
        <w:t>Aplinkos lėšos 2021 m.</w:t>
      </w:r>
    </w:p>
    <w:p w:rsidR="003F2D0F" w:rsidRDefault="003F2D0F">
      <w:pPr>
        <w:jc w:val="center"/>
        <w:rPr>
          <w:rFonts w:hint="eastAsia"/>
          <w:color w:val="000000"/>
        </w:rPr>
      </w:pP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Atliek</w:t>
      </w:r>
      <w:r w:rsidRPr="00F70783">
        <w:rPr>
          <w:rFonts w:ascii="Times New Roman" w:hAnsi="Times New Roman"/>
          <w:bCs/>
          <w:color w:val="000000"/>
        </w:rPr>
        <w:t>ų rinkiava</w:t>
      </w:r>
      <w:r w:rsidRPr="00F70783">
        <w:rPr>
          <w:rFonts w:ascii="Times New Roman" w:hAnsi="Times New Roman"/>
          <w:color w:val="000000"/>
        </w:rPr>
        <w:t xml:space="preserve"> metams – 664,64 €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Civilin</w:t>
      </w:r>
      <w:r w:rsidRPr="00F70783">
        <w:rPr>
          <w:rFonts w:ascii="Times New Roman" w:hAnsi="Times New Roman"/>
          <w:bCs/>
          <w:color w:val="000000"/>
        </w:rPr>
        <w:t>ės saugos dokumentacija</w:t>
      </w:r>
      <w:r w:rsidRPr="00F70783">
        <w:rPr>
          <w:rFonts w:ascii="Times New Roman" w:hAnsi="Times New Roman"/>
          <w:color w:val="000000"/>
        </w:rPr>
        <w:t xml:space="preserve"> – 221,57 €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Deratizacija ir dez</w:t>
      </w:r>
      <w:r w:rsidRPr="00F70783">
        <w:rPr>
          <w:rFonts w:ascii="Times New Roman" w:hAnsi="Times New Roman"/>
          <w:color w:val="000000"/>
        </w:rPr>
        <w:t>insekcija – 282,50 €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Dokument</w:t>
      </w:r>
      <w:r w:rsidRPr="00F70783">
        <w:rPr>
          <w:rFonts w:ascii="Times New Roman" w:hAnsi="Times New Roman"/>
          <w:bCs/>
          <w:color w:val="000000"/>
        </w:rPr>
        <w:t>ų valdymo paslaugų rinkinys</w:t>
      </w:r>
      <w:r w:rsidRPr="00F70783">
        <w:rPr>
          <w:rFonts w:ascii="Times New Roman" w:hAnsi="Times New Roman"/>
          <w:color w:val="000000"/>
        </w:rPr>
        <w:t xml:space="preserve"> – 81,07 €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Duomen</w:t>
      </w:r>
      <w:r w:rsidRPr="00F70783">
        <w:rPr>
          <w:rFonts w:ascii="Times New Roman" w:hAnsi="Times New Roman"/>
          <w:bCs/>
          <w:color w:val="000000"/>
        </w:rPr>
        <w:t>ų apsaugos pareigūno paslaugos</w:t>
      </w:r>
      <w:r w:rsidRPr="00F70783">
        <w:rPr>
          <w:rFonts w:ascii="Times New Roman" w:hAnsi="Times New Roman"/>
          <w:color w:val="000000"/>
        </w:rPr>
        <w:t xml:space="preserve"> – 560,00 €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Elektros prek</w:t>
      </w:r>
      <w:r w:rsidRPr="00F70783">
        <w:rPr>
          <w:rFonts w:ascii="Times New Roman" w:hAnsi="Times New Roman"/>
          <w:bCs/>
          <w:color w:val="000000"/>
        </w:rPr>
        <w:t>ės</w:t>
      </w:r>
      <w:r w:rsidRPr="00F70783">
        <w:rPr>
          <w:rFonts w:ascii="Times New Roman" w:hAnsi="Times New Roman"/>
          <w:color w:val="000000"/>
        </w:rPr>
        <w:t xml:space="preserve"> – 35,45 €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Fanera pav</w:t>
      </w:r>
      <w:r w:rsidRPr="00F70783">
        <w:rPr>
          <w:rFonts w:ascii="Times New Roman" w:hAnsi="Times New Roman"/>
          <w:bCs/>
          <w:color w:val="000000"/>
        </w:rPr>
        <w:t>ėsinei</w:t>
      </w:r>
      <w:r w:rsidRPr="00F70783">
        <w:rPr>
          <w:rFonts w:ascii="Times New Roman" w:hAnsi="Times New Roman"/>
          <w:color w:val="000000"/>
        </w:rPr>
        <w:t xml:space="preserve"> – 1330,38 €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Gaisrin</w:t>
      </w:r>
      <w:r w:rsidRPr="00F70783">
        <w:rPr>
          <w:rFonts w:ascii="Times New Roman" w:hAnsi="Times New Roman"/>
          <w:bCs/>
          <w:color w:val="000000"/>
        </w:rPr>
        <w:t>ės saugos instrukcija</w:t>
      </w:r>
      <w:r w:rsidRPr="00F70783">
        <w:rPr>
          <w:rFonts w:ascii="Times New Roman" w:hAnsi="Times New Roman"/>
          <w:color w:val="000000"/>
        </w:rPr>
        <w:t xml:space="preserve"> – 3,12 €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Geriamas vanduo – 10,77 €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Kilim</w:t>
      </w:r>
      <w:r w:rsidRPr="00F70783">
        <w:rPr>
          <w:rFonts w:ascii="Times New Roman" w:hAnsi="Times New Roman"/>
          <w:bCs/>
          <w:color w:val="000000"/>
        </w:rPr>
        <w:t>ėlių keitimas</w:t>
      </w:r>
      <w:r w:rsidRPr="00F70783">
        <w:rPr>
          <w:rFonts w:ascii="Times New Roman" w:hAnsi="Times New Roman"/>
          <w:color w:val="000000"/>
        </w:rPr>
        <w:t xml:space="preserve"> – 398,28 €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Lap</w:t>
      </w:r>
      <w:r w:rsidRPr="00F70783">
        <w:rPr>
          <w:rFonts w:ascii="Times New Roman" w:hAnsi="Times New Roman"/>
          <w:bCs/>
          <w:color w:val="000000"/>
        </w:rPr>
        <w:t>ų išvežimas</w:t>
      </w:r>
      <w:r w:rsidRPr="00F70783">
        <w:rPr>
          <w:rFonts w:ascii="Times New Roman" w:hAnsi="Times New Roman"/>
          <w:color w:val="000000"/>
        </w:rPr>
        <w:t xml:space="preserve"> – 532,40 €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L</w:t>
      </w:r>
      <w:r w:rsidRPr="00F70783">
        <w:rPr>
          <w:rFonts w:ascii="Times New Roman" w:hAnsi="Times New Roman"/>
          <w:bCs/>
          <w:color w:val="000000"/>
        </w:rPr>
        <w:t>ėkštės</w:t>
      </w:r>
      <w:r w:rsidRPr="00F70783">
        <w:rPr>
          <w:rFonts w:ascii="Times New Roman" w:hAnsi="Times New Roman"/>
          <w:color w:val="000000"/>
        </w:rPr>
        <w:t xml:space="preserve"> – 47,20 €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Maistinis termometras – 33,00 €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Mai</w:t>
      </w:r>
      <w:r w:rsidRPr="00F70783">
        <w:rPr>
          <w:rFonts w:ascii="Times New Roman" w:hAnsi="Times New Roman"/>
          <w:bCs/>
          <w:color w:val="000000"/>
        </w:rPr>
        <w:t>šeliai maisto daviniams</w:t>
      </w:r>
      <w:r w:rsidRPr="00F70783">
        <w:rPr>
          <w:rFonts w:ascii="Times New Roman" w:hAnsi="Times New Roman"/>
          <w:color w:val="000000"/>
        </w:rPr>
        <w:t xml:space="preserve"> – 9,55 €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Makulat</w:t>
      </w:r>
      <w:r w:rsidRPr="00F70783">
        <w:rPr>
          <w:rFonts w:ascii="Times New Roman" w:hAnsi="Times New Roman"/>
          <w:bCs/>
          <w:color w:val="000000"/>
        </w:rPr>
        <w:t>ūros konteinerio nuoma</w:t>
      </w:r>
      <w:r w:rsidRPr="00F70783">
        <w:rPr>
          <w:rFonts w:ascii="Times New Roman" w:hAnsi="Times New Roman"/>
          <w:color w:val="000000"/>
        </w:rPr>
        <w:t xml:space="preserve"> – 181,50 €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Medicinin</w:t>
      </w:r>
      <w:r w:rsidRPr="00F70783">
        <w:rPr>
          <w:rFonts w:ascii="Times New Roman" w:hAnsi="Times New Roman"/>
          <w:bCs/>
          <w:color w:val="000000"/>
        </w:rPr>
        <w:t>ė darbuotojų apžiūra</w:t>
      </w:r>
      <w:r w:rsidRPr="00F70783">
        <w:rPr>
          <w:rFonts w:ascii="Times New Roman" w:hAnsi="Times New Roman"/>
          <w:color w:val="000000"/>
        </w:rPr>
        <w:t xml:space="preserve"> – 298,70 €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Metalinis lak</w:t>
      </w:r>
      <w:r w:rsidRPr="00F70783">
        <w:rPr>
          <w:rFonts w:ascii="Times New Roman" w:hAnsi="Times New Roman"/>
          <w:bCs/>
          <w:color w:val="000000"/>
        </w:rPr>
        <w:t>štas pavėsinei</w:t>
      </w:r>
      <w:r w:rsidRPr="00F70783">
        <w:rPr>
          <w:rFonts w:ascii="Times New Roman" w:hAnsi="Times New Roman"/>
          <w:color w:val="000000"/>
        </w:rPr>
        <w:t xml:space="preserve"> – 326,70 €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Pavir</w:t>
      </w:r>
      <w:r w:rsidRPr="00F70783">
        <w:rPr>
          <w:rFonts w:ascii="Times New Roman" w:hAnsi="Times New Roman"/>
          <w:bCs/>
          <w:color w:val="000000"/>
        </w:rPr>
        <w:t xml:space="preserve">šinių </w:t>
      </w:r>
      <w:r w:rsidRPr="00F70783">
        <w:rPr>
          <w:rFonts w:ascii="Times New Roman" w:hAnsi="Times New Roman"/>
          <w:bCs/>
          <w:color w:val="000000"/>
        </w:rPr>
        <w:t>nuotekų tvarkymo paslaugos</w:t>
      </w:r>
      <w:r w:rsidRPr="00F70783">
        <w:rPr>
          <w:rFonts w:ascii="Times New Roman" w:hAnsi="Times New Roman"/>
          <w:color w:val="000000"/>
        </w:rPr>
        <w:t xml:space="preserve"> – 551,28 €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Santechnikos prek</w:t>
      </w:r>
      <w:r w:rsidRPr="00F70783">
        <w:rPr>
          <w:rFonts w:ascii="Times New Roman" w:hAnsi="Times New Roman"/>
          <w:bCs/>
          <w:color w:val="000000"/>
        </w:rPr>
        <w:t>ės</w:t>
      </w:r>
      <w:r w:rsidRPr="00F70783">
        <w:rPr>
          <w:rFonts w:ascii="Times New Roman" w:hAnsi="Times New Roman"/>
          <w:color w:val="000000"/>
        </w:rPr>
        <w:t xml:space="preserve"> – 66,59 €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Seminaras pedagogams – 60,00 €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Serviravimo prek</w:t>
      </w:r>
      <w:r w:rsidRPr="00F70783">
        <w:rPr>
          <w:rFonts w:ascii="Times New Roman" w:hAnsi="Times New Roman"/>
          <w:bCs/>
          <w:color w:val="000000"/>
        </w:rPr>
        <w:t>ės</w:t>
      </w:r>
      <w:r w:rsidRPr="00F70783">
        <w:rPr>
          <w:rFonts w:ascii="Times New Roman" w:hAnsi="Times New Roman"/>
          <w:color w:val="000000"/>
        </w:rPr>
        <w:t xml:space="preserve"> – 230,73 €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Sm</w:t>
      </w:r>
      <w:r w:rsidRPr="00F70783">
        <w:rPr>
          <w:rFonts w:ascii="Times New Roman" w:hAnsi="Times New Roman"/>
          <w:bCs/>
          <w:color w:val="000000"/>
        </w:rPr>
        <w:t>ėlis smėliadėžėms</w:t>
      </w:r>
      <w:r w:rsidRPr="00F70783">
        <w:rPr>
          <w:rFonts w:ascii="Times New Roman" w:hAnsi="Times New Roman"/>
          <w:color w:val="000000"/>
        </w:rPr>
        <w:t xml:space="preserve"> – 387,20 €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Š</w:t>
      </w:r>
      <w:r w:rsidRPr="00F70783">
        <w:rPr>
          <w:rFonts w:ascii="Times New Roman" w:hAnsi="Times New Roman"/>
          <w:bCs/>
          <w:color w:val="000000"/>
        </w:rPr>
        <w:t>alutinių gyvūninių produktų išvežimas</w:t>
      </w:r>
      <w:r w:rsidRPr="00F70783">
        <w:rPr>
          <w:rFonts w:ascii="Times New Roman" w:hAnsi="Times New Roman"/>
          <w:color w:val="000000"/>
        </w:rPr>
        <w:t xml:space="preserve"> – 594,25 €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Š</w:t>
      </w:r>
      <w:r w:rsidRPr="00F70783">
        <w:rPr>
          <w:rFonts w:ascii="Times New Roman" w:hAnsi="Times New Roman"/>
          <w:bCs/>
          <w:color w:val="000000"/>
        </w:rPr>
        <w:t>varos prekės</w:t>
      </w:r>
      <w:r w:rsidRPr="00F70783">
        <w:rPr>
          <w:rFonts w:ascii="Times New Roman" w:hAnsi="Times New Roman"/>
          <w:color w:val="000000"/>
        </w:rPr>
        <w:t xml:space="preserve"> – 899,70 €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Telefonijos paslaugos</w:t>
      </w:r>
      <w:r w:rsidRPr="00F70783">
        <w:rPr>
          <w:rFonts w:ascii="Times New Roman" w:hAnsi="Times New Roman"/>
          <w:color w:val="000000"/>
        </w:rPr>
        <w:t xml:space="preserve"> – 124,73 €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Ū</w:t>
      </w:r>
      <w:r w:rsidRPr="00F70783">
        <w:rPr>
          <w:rFonts w:ascii="Times New Roman" w:hAnsi="Times New Roman"/>
          <w:bCs/>
          <w:color w:val="000000"/>
        </w:rPr>
        <w:t>kinės prekės</w:t>
      </w:r>
      <w:r w:rsidRPr="00F70783">
        <w:rPr>
          <w:rFonts w:ascii="Times New Roman" w:hAnsi="Times New Roman"/>
          <w:color w:val="000000"/>
        </w:rPr>
        <w:t xml:space="preserve"> – 1187,59 €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Vamzd</w:t>
      </w:r>
      <w:r w:rsidRPr="00F70783">
        <w:rPr>
          <w:rFonts w:ascii="Times New Roman" w:hAnsi="Times New Roman"/>
          <w:bCs/>
          <w:color w:val="000000"/>
        </w:rPr>
        <w:t>žiai pavėsinei</w:t>
      </w:r>
      <w:r w:rsidRPr="00F70783">
        <w:rPr>
          <w:rFonts w:ascii="Times New Roman" w:hAnsi="Times New Roman"/>
          <w:color w:val="000000"/>
        </w:rPr>
        <w:t xml:space="preserve"> – 1999,30 €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Virtuv</w:t>
      </w:r>
      <w:r w:rsidRPr="00F70783">
        <w:rPr>
          <w:rFonts w:ascii="Times New Roman" w:hAnsi="Times New Roman"/>
          <w:bCs/>
          <w:color w:val="000000"/>
        </w:rPr>
        <w:t>ės įrangos remontas</w:t>
      </w:r>
      <w:r w:rsidRPr="00F70783">
        <w:rPr>
          <w:rFonts w:ascii="Times New Roman" w:hAnsi="Times New Roman"/>
          <w:color w:val="000000"/>
        </w:rPr>
        <w:t xml:space="preserve"> – 180,00 €</w:t>
      </w:r>
    </w:p>
    <w:p w:rsidR="003F2D0F" w:rsidRPr="00F70783" w:rsidRDefault="00F70783">
      <w:pPr>
        <w:rPr>
          <w:rFonts w:ascii="Times New Roman" w:hAnsi="Times New Roman"/>
          <w:bCs/>
        </w:rPr>
      </w:pPr>
      <w:r w:rsidRPr="00F70783">
        <w:rPr>
          <w:rFonts w:ascii="Times New Roman" w:hAnsi="Times New Roman"/>
          <w:color w:val="000000"/>
        </w:rPr>
        <w:t>Virtuv</w:t>
      </w:r>
      <w:r w:rsidRPr="00F70783">
        <w:rPr>
          <w:rFonts w:ascii="Times New Roman" w:hAnsi="Times New Roman"/>
          <w:bCs/>
          <w:color w:val="000000"/>
        </w:rPr>
        <w:t>ės reikmenys</w:t>
      </w:r>
      <w:r w:rsidRPr="00F70783">
        <w:rPr>
          <w:rFonts w:ascii="Times New Roman" w:hAnsi="Times New Roman"/>
          <w:color w:val="000000"/>
        </w:rPr>
        <w:t xml:space="preserve"> – 195,33 €</w:t>
      </w:r>
    </w:p>
    <w:p w:rsidR="003F2D0F" w:rsidRPr="00F70783" w:rsidRDefault="003F2D0F">
      <w:pPr>
        <w:rPr>
          <w:rFonts w:ascii="Times New Roman" w:hAnsi="Times New Roman"/>
          <w:bCs/>
        </w:rPr>
      </w:pPr>
    </w:p>
    <w:p w:rsidR="003F2D0F" w:rsidRDefault="003F2D0F">
      <w:pPr>
        <w:rPr>
          <w:rFonts w:ascii="Times New Roman" w:hAnsi="Times New Roman"/>
          <w:b/>
          <w:bCs/>
        </w:rPr>
      </w:pPr>
    </w:p>
    <w:p w:rsidR="003F2D0F" w:rsidRDefault="00F7078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11493,53 €</w:t>
      </w:r>
    </w:p>
    <w:p w:rsidR="003F2D0F" w:rsidRDefault="003F2D0F">
      <w:pPr>
        <w:rPr>
          <w:rFonts w:hint="eastAsia"/>
          <w:color w:val="000000"/>
        </w:rPr>
      </w:pPr>
    </w:p>
    <w:sectPr w:rsidR="003F2D0F" w:rsidSect="003F2D0F">
      <w:pgSz w:w="16838" w:h="11906" w:orient="landscape"/>
      <w:pgMar w:top="1134" w:right="1134" w:bottom="1134" w:left="1134" w:header="0" w:footer="0" w:gutter="0"/>
      <w:cols w:num="2" w:space="282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3F2D0F"/>
    <w:rsid w:val="003F2D0F"/>
    <w:rsid w:val="00F7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0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qFormat/>
    <w:rsid w:val="003F2D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3F2D0F"/>
    <w:pPr>
      <w:spacing w:after="140" w:line="276" w:lineRule="auto"/>
    </w:pPr>
  </w:style>
  <w:style w:type="paragraph" w:styleId="List">
    <w:name w:val="List"/>
    <w:basedOn w:val="BodyText"/>
    <w:rsid w:val="003F2D0F"/>
  </w:style>
  <w:style w:type="paragraph" w:styleId="Caption">
    <w:name w:val="caption"/>
    <w:basedOn w:val="Normal"/>
    <w:qFormat/>
    <w:rsid w:val="003F2D0F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qFormat/>
    <w:rsid w:val="003F2D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</dc:creator>
  <cp:lastModifiedBy>Raimonda</cp:lastModifiedBy>
  <cp:revision>2</cp:revision>
  <cp:lastPrinted>2022-01-24T11:26:00Z</cp:lastPrinted>
  <dcterms:created xsi:type="dcterms:W3CDTF">2022-01-24T11:27:00Z</dcterms:created>
  <dcterms:modified xsi:type="dcterms:W3CDTF">2022-01-24T11:27:00Z</dcterms:modified>
  <dc:language>lt-LT</dc:language>
</cp:coreProperties>
</file>